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770788" cy="701471"/>
            <wp:effectExtent b="0" l="0" r="0" t="0"/>
            <wp:wrapSquare wrapText="bothSides" distB="0" distT="0" distL="114300" distR="114300"/>
            <wp:docPr descr="Wellbeing Solutions" id="5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34353a" w:space="0" w:sz="0" w:val="none"/>
          <w:left w:color="34353a" w:space="0" w:sz="0" w:val="none"/>
          <w:bottom w:color="34353a" w:space="0" w:sz="0" w:val="none"/>
          <w:right w:color="34353a" w:space="0" w:sz="0" w:val="none"/>
          <w:between w:color="34353a" w:space="0" w:sz="0" w:val="none"/>
        </w:pBdr>
        <w:shd w:fill="ffffff" w:val="clear"/>
        <w:spacing w:after="0" w:before="0" w:line="288" w:lineRule="auto"/>
        <w:rPr>
          <w:rFonts w:ascii="Open Sans" w:cs="Open Sans" w:eastAsia="Open Sans" w:hAnsi="Open Sans"/>
          <w:color w:val="34353a"/>
          <w:sz w:val="22"/>
          <w:szCs w:val="22"/>
        </w:rPr>
      </w:pPr>
      <w:bookmarkStart w:colFirst="0" w:colLast="0" w:name="_heading=h.t9zrrlukkrku" w:id="0"/>
      <w:bookmarkEnd w:id="0"/>
      <w:r w:rsidDel="00000000" w:rsidR="00000000" w:rsidRPr="00000000">
        <w:rPr>
          <w:rFonts w:ascii="Open Sans" w:cs="Open Sans" w:eastAsia="Open Sans" w:hAnsi="Open Sans"/>
          <w:color w:val="34353a"/>
          <w:sz w:val="22"/>
          <w:szCs w:val="22"/>
          <w:rtl w:val="0"/>
        </w:rPr>
        <w:t xml:space="preserve">ENFERMERO/A QUIRÓFANO H. PRIVADO</w:t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75c4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En Wellbeing Solutions, selecciona para un importante hospital privado en Barcelona a un/a instrumentista.</w:t>
      </w:r>
    </w:p>
    <w:p w:rsidR="00000000" w:rsidDel="00000000" w:rsidP="00000000" w:rsidRDefault="00000000" w:rsidRPr="00000000" w14:paraId="00000008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La persona seleccionada se incorporará a una institución con más de 30 años de historia y con una clara vocación de servicio y ética asistencial.</w:t>
      </w:r>
    </w:p>
    <w:p w:rsidR="00000000" w:rsidDel="00000000" w:rsidP="00000000" w:rsidRDefault="00000000" w:rsidRPr="00000000" w14:paraId="00000009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 busca a una persona que para realizar las siguientes</w:t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Funciones: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Realizar seguimiento y control directo del paciente hospitalizado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Preparar el instrumental quirúrgico necesario para la intervención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Preparar al paciente para la realización de la cirugía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Atender y monitorear al paciente durante la operación y el post-operatorio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Realizar apoyo durante la operación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Extracción y preparación de muestras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Cumplir los principios éticos y legales</w:t>
      </w:r>
    </w:p>
    <w:p w:rsidR="00000000" w:rsidDel="00000000" w:rsidP="00000000" w:rsidRDefault="00000000" w:rsidRPr="00000000" w14:paraId="00000011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Requisitos mínimos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Diplomatura en enfermería o título homologado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Experiencia previa en quirófano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 valora formación específica como instrumentista</w:t>
      </w:r>
    </w:p>
    <w:p w:rsidR="00000000" w:rsidDel="00000000" w:rsidP="00000000" w:rsidRDefault="00000000" w:rsidRPr="00000000" w14:paraId="00000015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Se ofrece: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Jornada intensiva entre semana + guardias alternas en fin de semana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Jornada completa (valoramos jornadas parciales)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Contrato estable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Plan de formación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Desarrollo profesional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Salario inicial de 33-35000€ + plan de carrera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Revisión salarial periódica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beforeAutospacing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Plan de beneficios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Persona de contacto: Laia              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               Teléfono: 652956696</w:t>
      </w:r>
    </w:p>
    <w:sectPr>
      <w:pgSz w:h="16838" w:w="11906" w:orient="portrait"/>
      <w:pgMar w:bottom="127.91338582677326" w:top="566.9291338582677" w:left="1133.858267716535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zLP+qYORVQy8B2Qa/OBELsgEA==">CgMxLjAyDmgudDl6cnJsdWtrcmt1OAByITFxLWdZMEtwalA2NVMtT3hSOGpLYi1jRE04eWRFNmxfMA==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2020-02-18T11:54:00Z</dcterms:created>
  <dc:creator>NILS MAETZEL</dc:creator>
</cp:coreProperties>
</file>